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04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GS Embsen Erweiterung Blau-Orange - Bodenbeschichtu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schichtu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